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lineRule="auto"/>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5760410" cy="2159000"/>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760410" cy="2159000"/>
                    </a:xfrm>
                    <a:prstGeom prst="rect"/>
                    <a:ln/>
                  </pic:spPr>
                </pic:pic>
              </a:graphicData>
            </a:graphic>
          </wp:inline>
        </w:drawing>
      </w:r>
      <w:r w:rsidDel="00000000" w:rsidR="00000000" w:rsidRPr="00000000">
        <w:rPr>
          <w:rFonts w:ascii="Arial" w:cs="Arial" w:eastAsia="Arial" w:hAnsi="Arial"/>
          <w:rtl w:val="0"/>
        </w:rPr>
        <w:t xml:space="preserve"> Deep Purple tribute</w:t>
      </w:r>
    </w:p>
    <w:p w:rsidR="00000000" w:rsidDel="00000000" w:rsidP="00000000" w:rsidRDefault="00000000" w:rsidRPr="00000000" w14:paraId="00000002">
      <w:pPr>
        <w:pStyle w:val="Subtitle"/>
        <w:spacing w:after="0" w:lineRule="auto"/>
        <w:jc w:val="center"/>
        <w:rPr>
          <w:rFonts w:ascii="Arial" w:cs="Arial" w:eastAsia="Arial" w:hAnsi="Arial"/>
        </w:rPr>
      </w:pPr>
      <w:r w:rsidDel="00000000" w:rsidR="00000000" w:rsidRPr="00000000">
        <w:rPr>
          <w:rFonts w:ascii="Arial" w:cs="Arial" w:eastAsia="Arial" w:hAnsi="Arial"/>
          <w:rtl w:val="0"/>
        </w:rPr>
        <w:t xml:space="preserve"> Rider</w:t>
      </w:r>
    </w:p>
    <w:p w:rsidR="00000000" w:rsidDel="00000000" w:rsidP="00000000" w:rsidRDefault="00000000" w:rsidRPr="00000000" w14:paraId="00000003">
      <w:pPr>
        <w:pStyle w:val="Heading1"/>
        <w:rPr>
          <w:rFonts w:ascii="Arial" w:cs="Arial" w:eastAsia="Arial" w:hAnsi="Arial"/>
        </w:rPr>
      </w:pPr>
      <w:bookmarkStart w:colFirst="0" w:colLast="0" w:name="_heading=h.suyox0t9vnlr" w:id="0"/>
      <w:bookmarkEnd w:id="0"/>
      <w:r w:rsidDel="00000000" w:rsidR="00000000" w:rsidRPr="00000000">
        <w:rPr>
          <w:rFonts w:ascii="Arial" w:cs="Arial" w:eastAsia="Arial" w:hAnsi="Arial"/>
          <w:rtl w:val="0"/>
        </w:rPr>
        <w:t xml:space="preserve">Inhoud</w:t>
      </w:r>
    </w:p>
    <w:p w:rsidR="00000000" w:rsidDel="00000000" w:rsidP="00000000" w:rsidRDefault="00000000" w:rsidRPr="00000000" w14:paraId="00000004">
      <w:pPr>
        <w:keepLines w:val="1"/>
        <w:spacing w:after="0" w:line="240" w:lineRule="auto"/>
        <w:rPr/>
      </w:pPr>
      <w:r w:rsidDel="00000000" w:rsidR="00000000" w:rsidRPr="00000000">
        <w:rPr>
          <w:rtl w:val="0"/>
        </w:rPr>
        <w:t xml:space="preserve">1 </w:t>
        <w:tab/>
        <w:t xml:space="preserve">Algemeen </w:t>
      </w:r>
    </w:p>
    <w:p w:rsidR="00000000" w:rsidDel="00000000" w:rsidP="00000000" w:rsidRDefault="00000000" w:rsidRPr="00000000" w14:paraId="00000005">
      <w:pPr>
        <w:keepLines w:val="1"/>
        <w:spacing w:after="0" w:line="240" w:lineRule="auto"/>
        <w:rPr/>
      </w:pPr>
      <w:r w:rsidDel="00000000" w:rsidR="00000000" w:rsidRPr="00000000">
        <w:rPr>
          <w:rtl w:val="0"/>
        </w:rPr>
        <w:t xml:space="preserve">1.1 </w:t>
        <w:tab/>
        <w:t xml:space="preserve">Contact</w:t>
      </w:r>
    </w:p>
    <w:p w:rsidR="00000000" w:rsidDel="00000000" w:rsidP="00000000" w:rsidRDefault="00000000" w:rsidRPr="00000000" w14:paraId="00000006">
      <w:pPr>
        <w:keepLines w:val="1"/>
        <w:spacing w:after="0" w:line="240" w:lineRule="auto"/>
        <w:rPr/>
      </w:pPr>
      <w:r w:rsidDel="00000000" w:rsidR="00000000" w:rsidRPr="00000000">
        <w:rPr>
          <w:rtl w:val="0"/>
        </w:rPr>
        <w:t xml:space="preserve">1.2 </w:t>
        <w:tab/>
        <w:t xml:space="preserve">Band</w:t>
      </w:r>
    </w:p>
    <w:p w:rsidR="00000000" w:rsidDel="00000000" w:rsidP="00000000" w:rsidRDefault="00000000" w:rsidRPr="00000000" w14:paraId="00000007">
      <w:pPr>
        <w:keepLines w:val="1"/>
        <w:spacing w:after="0" w:line="240" w:lineRule="auto"/>
        <w:rPr/>
      </w:pPr>
      <w:r w:rsidDel="00000000" w:rsidR="00000000" w:rsidRPr="00000000">
        <w:rPr>
          <w:rtl w:val="0"/>
        </w:rPr>
        <w:t xml:space="preserve">2 </w:t>
        <w:tab/>
        <w:t xml:space="preserve">Hospitality rider</w:t>
      </w:r>
    </w:p>
    <w:p w:rsidR="00000000" w:rsidDel="00000000" w:rsidP="00000000" w:rsidRDefault="00000000" w:rsidRPr="00000000" w14:paraId="00000008">
      <w:pPr>
        <w:keepLines w:val="1"/>
        <w:spacing w:after="0" w:line="240" w:lineRule="auto"/>
        <w:rPr/>
      </w:pPr>
      <w:r w:rsidDel="00000000" w:rsidR="00000000" w:rsidRPr="00000000">
        <w:rPr>
          <w:rtl w:val="0"/>
        </w:rPr>
        <w:t xml:space="preserve">2.1 </w:t>
        <w:tab/>
        <w:t xml:space="preserve">Parkeren, laden en lossen</w:t>
      </w:r>
    </w:p>
    <w:p w:rsidR="00000000" w:rsidDel="00000000" w:rsidP="00000000" w:rsidRDefault="00000000" w:rsidRPr="00000000" w14:paraId="00000009">
      <w:pPr>
        <w:keepLines w:val="1"/>
        <w:spacing w:after="0" w:line="240" w:lineRule="auto"/>
        <w:rPr/>
      </w:pPr>
      <w:r w:rsidDel="00000000" w:rsidR="00000000" w:rsidRPr="00000000">
        <w:rPr>
          <w:rtl w:val="0"/>
        </w:rPr>
        <w:t xml:space="preserve">2.2 </w:t>
        <w:tab/>
        <w:t xml:space="preserve">Kleedkamer en faciliteiten</w:t>
      </w:r>
    </w:p>
    <w:p w:rsidR="00000000" w:rsidDel="00000000" w:rsidP="00000000" w:rsidRDefault="00000000" w:rsidRPr="00000000" w14:paraId="0000000A">
      <w:pPr>
        <w:keepLines w:val="1"/>
        <w:spacing w:after="0" w:line="240" w:lineRule="auto"/>
        <w:rPr/>
      </w:pPr>
      <w:r w:rsidDel="00000000" w:rsidR="00000000" w:rsidRPr="00000000">
        <w:rPr>
          <w:rtl w:val="0"/>
        </w:rPr>
        <w:t xml:space="preserve">2.3 </w:t>
        <w:tab/>
        <w:t xml:space="preserve">Gastenlijst</w:t>
      </w:r>
    </w:p>
    <w:p w:rsidR="00000000" w:rsidDel="00000000" w:rsidP="00000000" w:rsidRDefault="00000000" w:rsidRPr="00000000" w14:paraId="0000000B">
      <w:pPr>
        <w:keepLines w:val="1"/>
        <w:spacing w:after="0" w:line="240" w:lineRule="auto"/>
        <w:rPr/>
      </w:pPr>
      <w:r w:rsidDel="00000000" w:rsidR="00000000" w:rsidRPr="00000000">
        <w:rPr>
          <w:rtl w:val="0"/>
        </w:rPr>
        <w:t xml:space="preserve">2.4</w:t>
        <w:tab/>
        <w:t xml:space="preserve">Weerclausule</w:t>
      </w:r>
    </w:p>
    <w:p w:rsidR="00000000" w:rsidDel="00000000" w:rsidP="00000000" w:rsidRDefault="00000000" w:rsidRPr="00000000" w14:paraId="0000000C">
      <w:pPr>
        <w:keepLines w:val="1"/>
        <w:spacing w:after="0" w:line="240" w:lineRule="auto"/>
        <w:rPr/>
      </w:pPr>
      <w:r w:rsidDel="00000000" w:rsidR="00000000" w:rsidRPr="00000000">
        <w:rPr>
          <w:rtl w:val="0"/>
        </w:rPr>
        <w:t xml:space="preserve">3 </w:t>
        <w:tab/>
        <w:t xml:space="preserve">Technische rider</w:t>
      </w:r>
    </w:p>
    <w:p w:rsidR="00000000" w:rsidDel="00000000" w:rsidP="00000000" w:rsidRDefault="00000000" w:rsidRPr="00000000" w14:paraId="0000000D">
      <w:pPr>
        <w:keepLines w:val="1"/>
        <w:spacing w:after="0" w:line="240" w:lineRule="auto"/>
        <w:rPr/>
      </w:pPr>
      <w:r w:rsidDel="00000000" w:rsidR="00000000" w:rsidRPr="00000000">
        <w:rPr>
          <w:rtl w:val="0"/>
        </w:rPr>
        <w:t xml:space="preserve">3.1 </w:t>
        <w:tab/>
        <w:t xml:space="preserve">Benodigdheden</w:t>
      </w:r>
    </w:p>
    <w:p w:rsidR="00000000" w:rsidDel="00000000" w:rsidP="00000000" w:rsidRDefault="00000000" w:rsidRPr="00000000" w14:paraId="0000000E">
      <w:pPr>
        <w:keepLines w:val="1"/>
        <w:spacing w:after="0" w:line="240" w:lineRule="auto"/>
        <w:rPr/>
      </w:pPr>
      <w:r w:rsidDel="00000000" w:rsidR="00000000" w:rsidRPr="00000000">
        <w:rPr>
          <w:rtl w:val="0"/>
        </w:rPr>
        <w:t xml:space="preserve">3.2 </w:t>
        <w:tab/>
        <w:t xml:space="preserve">Stageplot</w:t>
      </w:r>
    </w:p>
    <w:p w:rsidR="00000000" w:rsidDel="00000000" w:rsidP="00000000" w:rsidRDefault="00000000" w:rsidRPr="00000000" w14:paraId="0000000F">
      <w:pPr>
        <w:keepLines w:val="1"/>
        <w:spacing w:after="0" w:line="240" w:lineRule="auto"/>
        <w:rPr/>
      </w:pPr>
      <w:r w:rsidDel="00000000" w:rsidR="00000000" w:rsidRPr="00000000">
        <w:rPr>
          <w:rtl w:val="0"/>
        </w:rPr>
        <w:t xml:space="preserve">3.3 </w:t>
        <w:tab/>
        <w:t xml:space="preserve">Priklijst</w:t>
      </w:r>
    </w:p>
    <w:p w:rsidR="00000000" w:rsidDel="00000000" w:rsidP="00000000" w:rsidRDefault="00000000" w:rsidRPr="00000000" w14:paraId="00000010">
      <w:pPr>
        <w:keepLines w:val="1"/>
        <w:spacing w:after="0" w:line="240" w:lineRule="auto"/>
        <w:rPr/>
      </w:pPr>
      <w:r w:rsidDel="00000000" w:rsidR="00000000" w:rsidRPr="00000000">
        <w:rPr>
          <w:rtl w:val="0"/>
        </w:rPr>
        <w:t xml:space="preserve">3.4 </w:t>
        <w:tab/>
        <w:t xml:space="preserve">Monitormixlijst</w:t>
      </w:r>
    </w:p>
    <w:p w:rsidR="00000000" w:rsidDel="00000000" w:rsidP="00000000" w:rsidRDefault="00000000" w:rsidRPr="00000000" w14:paraId="00000011">
      <w:pPr>
        <w:keepLines w:val="1"/>
        <w:spacing w:after="0" w:line="240" w:lineRule="auto"/>
        <w:rPr/>
      </w:pPr>
      <w:r w:rsidDel="00000000" w:rsidR="00000000" w:rsidRPr="00000000">
        <w:rPr>
          <w:rtl w:val="0"/>
        </w:rPr>
        <w:t xml:space="preserve">3.5</w:t>
        <w:tab/>
        <w:t xml:space="preserve">Lichtplan en showelementen</w:t>
      </w:r>
    </w:p>
    <w:p w:rsidR="00000000" w:rsidDel="00000000" w:rsidP="00000000" w:rsidRDefault="00000000" w:rsidRPr="00000000" w14:paraId="00000012">
      <w:pPr>
        <w:keepLines w:val="1"/>
        <w:spacing w:after="0" w:line="240" w:lineRule="auto"/>
        <w:rPr/>
      </w:pPr>
      <w:r w:rsidDel="00000000" w:rsidR="00000000" w:rsidRPr="00000000">
        <w:rPr>
          <w:rtl w:val="0"/>
        </w:rPr>
        <w:t xml:space="preserve">4</w:t>
        <w:tab/>
        <w:t xml:space="preserve">Bewerkingsgeschiedenis</w:t>
      </w:r>
    </w:p>
    <w:p w:rsidR="00000000" w:rsidDel="00000000" w:rsidP="00000000" w:rsidRDefault="00000000" w:rsidRPr="00000000" w14:paraId="00000013">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4">
      <w:pPr>
        <w:pStyle w:val="Heading1"/>
        <w:spacing w:after="0" w:lineRule="auto"/>
        <w:rPr>
          <w:rFonts w:ascii="Arial" w:cs="Arial" w:eastAsia="Arial" w:hAnsi="Arial"/>
        </w:rPr>
      </w:pPr>
      <w:r w:rsidDel="00000000" w:rsidR="00000000" w:rsidRPr="00000000">
        <w:rPr>
          <w:rFonts w:ascii="Arial" w:cs="Arial" w:eastAsia="Arial" w:hAnsi="Arial"/>
          <w:rtl w:val="0"/>
        </w:rPr>
        <w:t xml:space="preserve">1 Algemeen</w:t>
      </w:r>
    </w:p>
    <w:p w:rsidR="00000000" w:rsidDel="00000000" w:rsidP="00000000" w:rsidRDefault="00000000" w:rsidRPr="00000000" w14:paraId="00000015">
      <w:pPr>
        <w:spacing w:after="0" w:lineRule="auto"/>
        <w:rPr>
          <w:rFonts w:ascii="Arial" w:cs="Arial" w:eastAsia="Arial" w:hAnsi="Arial"/>
        </w:rPr>
      </w:pPr>
      <w:r w:rsidDel="00000000" w:rsidR="00000000" w:rsidRPr="00000000">
        <w:rPr>
          <w:rFonts w:ascii="Arial" w:cs="Arial" w:eastAsia="Arial" w:hAnsi="Arial"/>
          <w:rtl w:val="0"/>
        </w:rPr>
        <w:t xml:space="preserve">Om een geslaagde avond met Highway Stars te faciliteren, vragen we de verantwoordelijke organisatie van de locatie, vanaf hier te noemen ‘</w:t>
      </w:r>
      <w:r w:rsidDel="00000000" w:rsidR="00000000" w:rsidRPr="00000000">
        <w:rPr>
          <w:rFonts w:ascii="Arial" w:cs="Arial" w:eastAsia="Arial" w:hAnsi="Arial"/>
          <w:i w:val="1"/>
          <w:iCs w:val="1"/>
          <w:rtl w:val="0"/>
        </w:rPr>
        <w:t xml:space="preserve">organisatie’</w:t>
      </w:r>
      <w:r w:rsidDel="00000000" w:rsidR="00000000" w:rsidRPr="00000000">
        <w:rPr>
          <w:rFonts w:ascii="Arial" w:cs="Arial" w:eastAsia="Arial" w:hAnsi="Arial"/>
          <w:rtl w:val="0"/>
        </w:rPr>
        <w:t xml:space="preserve">, zo nauwkeurig mogelijk rekening te houden met onderstaande benodigdheden en wensen. Mocht er bij het lezen van deze rider worden opgemerkt dat aan enkele punten niet kan worden voldaan, vragen we de organisatie contact op te nemen met onderstaand contactpersoon. In afstemming wordt dan een passende oplossing gezocht. Tijdens de aanwezigheid van Highway Stars is de organisatie verantwoordelijk voor de veiligheid van alle band- en crewleden. Dit betreft de veiligheid van de gehele groep mensen, eigendommen en voertuigen.</w:t>
      </w:r>
    </w:p>
    <w:p w:rsidR="00000000" w:rsidDel="00000000" w:rsidP="00000000" w:rsidRDefault="00000000" w:rsidRPr="00000000" w14:paraId="00000016">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7">
      <w:pPr>
        <w:pStyle w:val="Heading2"/>
        <w:spacing w:after="0" w:lineRule="auto"/>
        <w:rPr/>
      </w:pPr>
      <w:bookmarkStart w:colFirst="0" w:colLast="0" w:name="_heading=h.4qw5q9li3e8" w:id="1"/>
      <w:bookmarkEnd w:id="1"/>
      <w:r w:rsidDel="00000000" w:rsidR="00000000" w:rsidRPr="00000000">
        <w:rPr>
          <w:rtl w:val="0"/>
        </w:rPr>
        <w:t xml:space="preserve">1.1 Contact:</w:t>
      </w:r>
    </w:p>
    <w:p w:rsidR="00000000" w:rsidDel="00000000" w:rsidP="00000000" w:rsidRDefault="00000000" w:rsidRPr="00000000" w14:paraId="00000018">
      <w:pPr>
        <w:spacing w:after="0" w:lineRule="auto"/>
        <w:rPr>
          <w:rFonts w:ascii="Arial" w:cs="Arial" w:eastAsia="Arial" w:hAnsi="Arial"/>
        </w:rPr>
      </w:pPr>
      <w:r w:rsidDel="00000000" w:rsidR="00000000" w:rsidRPr="00000000">
        <w:rPr>
          <w:rFonts w:ascii="Arial" w:cs="Arial" w:eastAsia="Arial" w:hAnsi="Arial"/>
          <w:rtl w:val="0"/>
        </w:rPr>
        <w:t xml:space="preserve">Tim Jansen (hospitality en technisch)</w:t>
      </w:r>
    </w:p>
    <w:p w:rsidR="00000000" w:rsidDel="00000000" w:rsidP="00000000" w:rsidRDefault="00000000" w:rsidRPr="00000000" w14:paraId="00000019">
      <w:pPr>
        <w:spacing w:after="0" w:lineRule="auto"/>
        <w:rPr>
          <w:rFonts w:ascii="Arial" w:cs="Arial" w:eastAsia="Arial" w:hAnsi="Arial"/>
        </w:rPr>
      </w:pPr>
      <w:r w:rsidDel="00000000" w:rsidR="00000000" w:rsidRPr="00000000">
        <w:rPr>
          <w:rFonts w:ascii="Arial" w:cs="Arial" w:eastAsia="Arial" w:hAnsi="Arial"/>
          <w:rtl w:val="0"/>
        </w:rPr>
        <w:t xml:space="preserve">0637158928</w:t>
      </w:r>
    </w:p>
    <w:p w:rsidR="00000000" w:rsidDel="00000000" w:rsidP="00000000" w:rsidRDefault="00000000" w:rsidRPr="00000000" w14:paraId="0000001A">
      <w:pPr>
        <w:spacing w:after="0" w:lineRule="auto"/>
        <w:rPr>
          <w:rFonts w:ascii="Arial" w:cs="Arial" w:eastAsia="Arial" w:hAnsi="Arial"/>
        </w:rPr>
      </w:pPr>
      <w:hyperlink r:id="rId8">
        <w:r w:rsidDel="00000000" w:rsidR="00000000" w:rsidRPr="00000000">
          <w:rPr>
            <w:rFonts w:ascii="Arial" w:cs="Arial" w:eastAsia="Arial" w:hAnsi="Arial"/>
            <w:color w:val="467886"/>
            <w:u w:val="single"/>
            <w:rtl w:val="0"/>
          </w:rPr>
          <w:t xml:space="preserve">timjansenth@gmail.com</w:t>
        </w:r>
      </w:hyperlink>
      <w:r w:rsidDel="00000000" w:rsidR="00000000" w:rsidRPr="00000000">
        <w:rPr>
          <w:rtl w:val="0"/>
        </w:rPr>
      </w:r>
    </w:p>
    <w:p w:rsidR="00000000" w:rsidDel="00000000" w:rsidP="00000000" w:rsidRDefault="00000000" w:rsidRPr="00000000" w14:paraId="0000001B">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1C">
      <w:pPr>
        <w:spacing w:after="0" w:lineRule="auto"/>
        <w:rPr>
          <w:rFonts w:ascii="Arial" w:cs="Arial" w:eastAsia="Arial" w:hAnsi="Arial"/>
        </w:rPr>
      </w:pPr>
      <w:r w:rsidDel="00000000" w:rsidR="00000000" w:rsidRPr="00000000">
        <w:rPr>
          <w:rFonts w:ascii="Arial" w:cs="Arial" w:eastAsia="Arial" w:hAnsi="Arial"/>
          <w:rtl w:val="0"/>
        </w:rPr>
        <w:t xml:space="preserve">Joey Bruers (boeking)</w:t>
      </w:r>
    </w:p>
    <w:p w:rsidR="00000000" w:rsidDel="00000000" w:rsidP="00000000" w:rsidRDefault="00000000" w:rsidRPr="00000000" w14:paraId="0000001D">
      <w:pPr>
        <w:spacing w:after="0" w:lineRule="auto"/>
        <w:rPr>
          <w:rFonts w:ascii="Arial" w:cs="Arial" w:eastAsia="Arial" w:hAnsi="Arial"/>
        </w:rPr>
      </w:pPr>
      <w:r w:rsidDel="00000000" w:rsidR="00000000" w:rsidRPr="00000000">
        <w:rPr>
          <w:rFonts w:ascii="Arial" w:cs="Arial" w:eastAsia="Arial" w:hAnsi="Arial"/>
          <w:rtl w:val="0"/>
        </w:rPr>
        <w:t xml:space="preserve">0622400273</w:t>
      </w:r>
    </w:p>
    <w:p w:rsidR="00000000" w:rsidDel="00000000" w:rsidP="00000000" w:rsidRDefault="00000000" w:rsidRPr="00000000" w14:paraId="0000001E">
      <w:pPr>
        <w:spacing w:after="0" w:lineRule="auto"/>
        <w:rPr/>
      </w:pPr>
      <w:hyperlink r:id="rId9">
        <w:r w:rsidDel="00000000" w:rsidR="00000000" w:rsidRPr="00000000">
          <w:rPr>
            <w:rFonts w:ascii="Arial" w:cs="Arial" w:eastAsia="Arial" w:hAnsi="Arial"/>
            <w:color w:val="467886"/>
            <w:u w:val="single"/>
            <w:rtl w:val="0"/>
          </w:rPr>
          <w:t xml:space="preserve">joey@jbmevents.com</w:t>
        </w:r>
      </w:hyperlink>
      <w:r w:rsidDel="00000000" w:rsidR="00000000" w:rsidRPr="00000000">
        <w:rPr>
          <w:rtl w:val="0"/>
        </w:rPr>
      </w:r>
    </w:p>
    <w:p w:rsidR="00000000" w:rsidDel="00000000" w:rsidP="00000000" w:rsidRDefault="00000000" w:rsidRPr="00000000" w14:paraId="0000001F">
      <w:pPr>
        <w:spacing w:after="0" w:lineRule="auto"/>
        <w:rPr/>
      </w:pPr>
      <w:r w:rsidDel="00000000" w:rsidR="00000000" w:rsidRPr="00000000">
        <w:rPr>
          <w:rtl w:val="0"/>
        </w:rPr>
      </w:r>
    </w:p>
    <w:p w:rsidR="00000000" w:rsidDel="00000000" w:rsidP="00000000" w:rsidRDefault="00000000" w:rsidRPr="00000000" w14:paraId="00000020">
      <w:pPr>
        <w:spacing w:after="0" w:lineRule="auto"/>
        <w:rPr/>
      </w:pPr>
      <w:r w:rsidDel="00000000" w:rsidR="00000000" w:rsidRPr="00000000">
        <w:rPr>
          <w:rtl w:val="0"/>
        </w:rPr>
        <w:t xml:space="preserve">Mikki Bruers (preproductie)</w:t>
      </w:r>
    </w:p>
    <w:p w:rsidR="00000000" w:rsidDel="00000000" w:rsidP="00000000" w:rsidRDefault="00000000" w:rsidRPr="00000000" w14:paraId="00000021">
      <w:pPr>
        <w:spacing w:after="0" w:lineRule="auto"/>
        <w:rPr>
          <w:rFonts w:ascii="Arial" w:cs="Arial" w:eastAsia="Arial" w:hAnsi="Arial"/>
        </w:rPr>
      </w:pPr>
      <w:r w:rsidDel="00000000" w:rsidR="00000000" w:rsidRPr="00000000">
        <w:rPr>
          <w:rtl w:val="0"/>
        </w:rPr>
        <w:t xml:space="preserve">Mikki@jbmevents.com</w:t>
      </w:r>
      <w:r w:rsidDel="00000000" w:rsidR="00000000" w:rsidRPr="00000000">
        <w:rPr>
          <w:rtl w:val="0"/>
        </w:rPr>
      </w:r>
    </w:p>
    <w:p w:rsidR="00000000" w:rsidDel="00000000" w:rsidP="00000000" w:rsidRDefault="00000000" w:rsidRPr="00000000" w14:paraId="00000022">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23">
      <w:pPr>
        <w:pStyle w:val="Heading2"/>
        <w:spacing w:after="0" w:lineRule="auto"/>
        <w:rPr/>
      </w:pPr>
      <w:bookmarkStart w:colFirst="0" w:colLast="0" w:name="_heading=h.xn6zxb67qsqv" w:id="2"/>
      <w:bookmarkEnd w:id="2"/>
      <w:r w:rsidDel="00000000" w:rsidR="00000000" w:rsidRPr="00000000">
        <w:rPr>
          <w:rtl w:val="0"/>
        </w:rPr>
        <w:t xml:space="preserve">1.2 Band:</w:t>
      </w:r>
    </w:p>
    <w:p w:rsidR="00000000" w:rsidDel="00000000" w:rsidP="00000000" w:rsidRDefault="00000000" w:rsidRPr="00000000" w14:paraId="00000024">
      <w:pPr>
        <w:spacing w:after="0" w:lineRule="auto"/>
        <w:rPr>
          <w:rFonts w:ascii="Arial" w:cs="Arial" w:eastAsia="Arial" w:hAnsi="Arial"/>
        </w:rPr>
      </w:pPr>
      <w:r w:rsidDel="00000000" w:rsidR="00000000" w:rsidRPr="00000000">
        <w:rPr>
          <w:rFonts w:ascii="Arial" w:cs="Arial" w:eastAsia="Arial" w:hAnsi="Arial"/>
          <w:rtl w:val="0"/>
        </w:rPr>
        <w:t xml:space="preserve">Zang: Jules Vrins</w:t>
      </w:r>
    </w:p>
    <w:p w:rsidR="00000000" w:rsidDel="00000000" w:rsidP="00000000" w:rsidRDefault="00000000" w:rsidRPr="00000000" w14:paraId="00000025">
      <w:pPr>
        <w:spacing w:after="0" w:lineRule="auto"/>
        <w:rPr>
          <w:rFonts w:ascii="Arial" w:cs="Arial" w:eastAsia="Arial" w:hAnsi="Arial"/>
        </w:rPr>
      </w:pPr>
      <w:r w:rsidDel="00000000" w:rsidR="00000000" w:rsidRPr="00000000">
        <w:rPr>
          <w:rFonts w:ascii="Arial" w:cs="Arial" w:eastAsia="Arial" w:hAnsi="Arial"/>
          <w:rtl w:val="0"/>
        </w:rPr>
        <w:t xml:space="preserve">Gitaar: Tim Jansen</w:t>
      </w:r>
    </w:p>
    <w:p w:rsidR="00000000" w:rsidDel="00000000" w:rsidP="00000000" w:rsidRDefault="00000000" w:rsidRPr="00000000" w14:paraId="00000026">
      <w:pPr>
        <w:spacing w:after="0" w:lineRule="auto"/>
        <w:rPr>
          <w:rFonts w:ascii="Arial" w:cs="Arial" w:eastAsia="Arial" w:hAnsi="Arial"/>
        </w:rPr>
      </w:pPr>
      <w:r w:rsidDel="00000000" w:rsidR="00000000" w:rsidRPr="00000000">
        <w:rPr>
          <w:rFonts w:ascii="Arial" w:cs="Arial" w:eastAsia="Arial" w:hAnsi="Arial"/>
          <w:rtl w:val="0"/>
        </w:rPr>
        <w:t xml:space="preserve">Basgitaar: Mats van der Aa</w:t>
      </w:r>
    </w:p>
    <w:p w:rsidR="00000000" w:rsidDel="00000000" w:rsidP="00000000" w:rsidRDefault="00000000" w:rsidRPr="00000000" w14:paraId="00000027">
      <w:pPr>
        <w:spacing w:after="0" w:lineRule="auto"/>
        <w:rPr>
          <w:rFonts w:ascii="Arial" w:cs="Arial" w:eastAsia="Arial" w:hAnsi="Arial"/>
        </w:rPr>
      </w:pPr>
      <w:r w:rsidDel="00000000" w:rsidR="00000000" w:rsidRPr="00000000">
        <w:rPr>
          <w:rFonts w:ascii="Arial" w:cs="Arial" w:eastAsia="Arial" w:hAnsi="Arial"/>
          <w:rtl w:val="0"/>
        </w:rPr>
        <w:t xml:space="preserve">Drums: Joris Pabor</w:t>
      </w:r>
    </w:p>
    <w:p w:rsidR="00000000" w:rsidDel="00000000" w:rsidP="00000000" w:rsidRDefault="00000000" w:rsidRPr="00000000" w14:paraId="00000028">
      <w:pPr>
        <w:spacing w:after="0" w:lineRule="auto"/>
        <w:rPr>
          <w:rFonts w:ascii="Arial" w:cs="Arial" w:eastAsia="Arial" w:hAnsi="Arial"/>
        </w:rPr>
      </w:pPr>
      <w:r w:rsidDel="00000000" w:rsidR="00000000" w:rsidRPr="00000000">
        <w:rPr>
          <w:rFonts w:ascii="Arial" w:cs="Arial" w:eastAsia="Arial" w:hAnsi="Arial"/>
          <w:rtl w:val="0"/>
        </w:rPr>
        <w:t xml:space="preserve">Keys, hammond: Peter Pabor</w:t>
      </w:r>
    </w:p>
    <w:p w:rsidR="00000000" w:rsidDel="00000000" w:rsidP="00000000" w:rsidRDefault="00000000" w:rsidRPr="00000000" w14:paraId="00000029">
      <w:pPr>
        <w:pStyle w:val="Heading1"/>
        <w:rPr>
          <w:rFonts w:ascii="Arial" w:cs="Arial" w:eastAsia="Arial" w:hAnsi="Arial"/>
        </w:rPr>
      </w:pPr>
      <w:r w:rsidDel="00000000" w:rsidR="00000000" w:rsidRPr="00000000">
        <w:rPr>
          <w:rFonts w:ascii="Arial" w:cs="Arial" w:eastAsia="Arial" w:hAnsi="Arial"/>
          <w:rtl w:val="0"/>
        </w:rPr>
        <w:t xml:space="preserve">2 Hospitality rider</w:t>
      </w:r>
    </w:p>
    <w:p w:rsidR="00000000" w:rsidDel="00000000" w:rsidP="00000000" w:rsidRDefault="00000000" w:rsidRPr="00000000" w14:paraId="0000002A">
      <w:pPr>
        <w:pStyle w:val="Heading2"/>
        <w:rPr/>
      </w:pPr>
      <w:bookmarkStart w:colFirst="0" w:colLast="0" w:name="_heading=h.512glmmrgzps" w:id="3"/>
      <w:bookmarkEnd w:id="3"/>
      <w:r w:rsidDel="00000000" w:rsidR="00000000" w:rsidRPr="00000000">
        <w:rPr>
          <w:rtl w:val="0"/>
        </w:rPr>
        <w:t xml:space="preserve">2.1 Parkeren, laden en lossen</w:t>
      </w:r>
    </w:p>
    <w:p w:rsidR="00000000" w:rsidDel="00000000" w:rsidP="00000000" w:rsidRDefault="00000000" w:rsidRPr="00000000" w14:paraId="0000002B">
      <w:pPr>
        <w:rPr>
          <w:rFonts w:ascii="Arial" w:cs="Arial" w:eastAsia="Arial" w:hAnsi="Arial"/>
        </w:rPr>
      </w:pPr>
      <w:r w:rsidDel="00000000" w:rsidR="00000000" w:rsidRPr="00000000">
        <w:rPr>
          <w:rFonts w:ascii="Arial" w:cs="Arial" w:eastAsia="Arial" w:hAnsi="Arial"/>
          <w:rtl w:val="0"/>
        </w:rPr>
        <w:t xml:space="preserve">Highway Stars komt met minimaal 3 personenauto’s. Indien er parkeervergunningen nodig zijn, zorgt de organisatie voor deze vergunningen. Voordat Highway Stars arriveert, wordt er gecommuniceerd hoe de situatie wat betreft laden en lossen is. Op plaats van bestemming waarderen de leden van Highway Stars een helpende, sjouwende hand enorm. </w:t>
      </w:r>
    </w:p>
    <w:p w:rsidR="00000000" w:rsidDel="00000000" w:rsidP="00000000" w:rsidRDefault="00000000" w:rsidRPr="00000000" w14:paraId="0000002C">
      <w:pPr>
        <w:pStyle w:val="Heading2"/>
        <w:rPr/>
      </w:pPr>
      <w:bookmarkStart w:colFirst="0" w:colLast="0" w:name="_heading=h.h717phapwnyy" w:id="4"/>
      <w:bookmarkEnd w:id="4"/>
      <w:r w:rsidDel="00000000" w:rsidR="00000000" w:rsidRPr="00000000">
        <w:rPr>
          <w:rtl w:val="0"/>
        </w:rPr>
        <w:t xml:space="preserve">2.2 Kleedkamer en faciliteiten</w:t>
      </w:r>
    </w:p>
    <w:p w:rsidR="00000000" w:rsidDel="00000000" w:rsidP="00000000" w:rsidRDefault="00000000" w:rsidRPr="00000000" w14:paraId="0000002D">
      <w:pPr>
        <w:rPr>
          <w:rFonts w:ascii="Arial" w:cs="Arial" w:eastAsia="Arial" w:hAnsi="Arial"/>
        </w:rPr>
      </w:pPr>
      <w:r w:rsidDel="00000000" w:rsidR="00000000" w:rsidRPr="00000000">
        <w:rPr>
          <w:rFonts w:ascii="Arial" w:cs="Arial" w:eastAsia="Arial" w:hAnsi="Arial"/>
          <w:rtl w:val="0"/>
        </w:rPr>
        <w:t xml:space="preserve">Op locatie dient minimaal anderhalf uur voor en na de show een verwarmde/koelbare, afsluitbare kleedkamer beschikbaar te zijn voor minimaal 5 personen (in het geval van kleinere ruimte, graag meerdere ruimtes beschikbaar stellen). In deze kleedkamer zijn de volgende faciliteiten beschikbaar:</w:t>
      </w:r>
    </w:p>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color w:val="000000"/>
          <w:rtl w:val="0"/>
        </w:rPr>
        <w:t xml:space="preserve">Een spiegel;</w:t>
      </w:r>
      <w:r w:rsidDel="00000000" w:rsidR="00000000" w:rsidRPr="00000000">
        <w:rPr>
          <w:rtl w:val="0"/>
        </w:rPr>
      </w:r>
    </w:p>
    <w:p w:rsidR="00000000" w:rsidDel="00000000" w:rsidP="00000000" w:rsidRDefault="00000000" w:rsidRPr="00000000" w14:paraId="0000002F">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Stromend water;</w:t>
      </w:r>
    </w:p>
    <w:p w:rsidR="00000000" w:rsidDel="00000000" w:rsidP="00000000" w:rsidRDefault="00000000" w:rsidRPr="00000000" w14:paraId="00000030">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Vijf schone handdoeken;</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color w:val="000000"/>
          <w:rtl w:val="0"/>
        </w:rPr>
        <w:t xml:space="preserve">Een koffiezetapparaat;</w:t>
      </w:r>
      <w:r w:rsidDel="00000000" w:rsidR="00000000" w:rsidRPr="00000000">
        <w:rPr>
          <w:rtl w:val="0"/>
        </w:rPr>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Een waterkoker met verschillende theesoorten;</w:t>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20</w:t>
      </w:r>
      <w:r w:rsidDel="00000000" w:rsidR="00000000" w:rsidRPr="00000000">
        <w:rPr>
          <w:rFonts w:ascii="Arial" w:cs="Arial" w:eastAsia="Arial" w:hAnsi="Arial"/>
          <w:color w:val="000000"/>
          <w:rtl w:val="0"/>
        </w:rPr>
        <w:t xml:space="preserve"> lichtgekoelde flessen water van 0,5 liter;</w:t>
      </w:r>
      <w:r w:rsidDel="00000000" w:rsidR="00000000" w:rsidRPr="00000000">
        <w:rPr>
          <w:rtl w:val="0"/>
        </w:rPr>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2 gekoelde blikjes Redbull;</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Divers frisdrank</w:t>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4 flessen Spa rood van 0,5L</w:t>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12</w:t>
      </w:r>
      <w:r w:rsidDel="00000000" w:rsidR="00000000" w:rsidRPr="00000000">
        <w:rPr>
          <w:rFonts w:ascii="Arial" w:cs="Arial" w:eastAsia="Arial" w:hAnsi="Arial"/>
          <w:color w:val="000000"/>
          <w:rtl w:val="0"/>
        </w:rPr>
        <w:t xml:space="preserve"> gekoelde blikjes </w:t>
      </w:r>
      <w:r w:rsidDel="00000000" w:rsidR="00000000" w:rsidRPr="00000000">
        <w:rPr>
          <w:rFonts w:ascii="Arial" w:cs="Arial" w:eastAsia="Arial" w:hAnsi="Arial"/>
          <w:rtl w:val="0"/>
        </w:rPr>
        <w:t xml:space="preserve">Heineken</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Vers fruit (rijpe bananen, appels, peren)</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spacing w:after="0" w:lineRule="auto"/>
        <w:ind w:left="720" w:hanging="360"/>
        <w:rPr>
          <w:rFonts w:ascii="Arial" w:cs="Arial" w:eastAsia="Arial" w:hAnsi="Arial"/>
        </w:rPr>
      </w:pPr>
      <w:r w:rsidDel="00000000" w:rsidR="00000000" w:rsidRPr="00000000">
        <w:rPr>
          <w:rFonts w:ascii="Arial" w:cs="Arial" w:eastAsia="Arial" w:hAnsi="Arial"/>
          <w:rtl w:val="0"/>
        </w:rPr>
        <w:t xml:space="preserve">Wat kant-en-klare snacks (met suiker) (Mars, Snickers bijvoorbeeld).</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Rule="auto"/>
        <w:rPr>
          <w:rFonts w:ascii="Arial" w:cs="Arial" w:eastAsia="Arial" w:hAnsi="Arial"/>
        </w:rPr>
      </w:pPr>
      <w:r w:rsidDel="00000000" w:rsidR="00000000" w:rsidRPr="00000000">
        <w:rPr>
          <w:rFonts w:ascii="Arial" w:cs="Arial" w:eastAsia="Arial" w:hAnsi="Arial"/>
          <w:rtl w:val="0"/>
        </w:rPr>
        <w:t xml:space="preserve">Indien de leden van Highway Stars geacht worden in de middag en avond aanwezig te zijn, graag een warme, gezonde maaltijd voor 5 personen serveren (3 personen zijn pescotariër). Graag in overleg: mogelijk nemen we crewleden mee die ook graag mee eten.</w:t>
      </w:r>
    </w:p>
    <w:p w:rsidR="00000000" w:rsidDel="00000000" w:rsidP="00000000" w:rsidRDefault="00000000" w:rsidRPr="00000000" w14:paraId="0000003C">
      <w:pPr>
        <w:pStyle w:val="Heading2"/>
        <w:rPr/>
      </w:pPr>
      <w:bookmarkStart w:colFirst="0" w:colLast="0" w:name="_heading=h.56nhvsi5p4p1" w:id="5"/>
      <w:bookmarkEnd w:id="5"/>
      <w:r w:rsidDel="00000000" w:rsidR="00000000" w:rsidRPr="00000000">
        <w:rPr>
          <w:rtl w:val="0"/>
        </w:rPr>
        <w:t xml:space="preserve">2.3 Gastenlijst</w:t>
      </w:r>
    </w:p>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Ieder band- of crewlid heeft de mogelijkheid 2 gasten op de gastenlijst te zetten, met een maximum van 12 personen. Indien daar schriftelijk invulling aan gegeven moet worden, graag in overleg.</w:t>
      </w:r>
    </w:p>
    <w:p w:rsidR="00000000" w:rsidDel="00000000" w:rsidP="00000000" w:rsidRDefault="00000000" w:rsidRPr="00000000" w14:paraId="0000003E">
      <w:pPr>
        <w:pStyle w:val="Heading2"/>
        <w:rPr/>
      </w:pPr>
      <w:bookmarkStart w:colFirst="0" w:colLast="0" w:name="_heading=h.qo7egl3lrx20" w:id="6"/>
      <w:bookmarkEnd w:id="6"/>
      <w:r w:rsidDel="00000000" w:rsidR="00000000" w:rsidRPr="00000000">
        <w:rPr>
          <w:rtl w:val="0"/>
        </w:rPr>
        <w:t xml:space="preserve">2.4 Weerclausule</w:t>
      </w:r>
    </w:p>
    <w:p w:rsidR="00000000" w:rsidDel="00000000" w:rsidP="00000000" w:rsidRDefault="00000000" w:rsidRPr="00000000" w14:paraId="0000003F">
      <w:pPr>
        <w:rPr>
          <w:rFonts w:ascii="Arial" w:cs="Arial" w:eastAsia="Arial" w:hAnsi="Arial"/>
        </w:rPr>
      </w:pPr>
      <w:r w:rsidDel="00000000" w:rsidR="00000000" w:rsidRPr="00000000">
        <w:rPr>
          <w:rFonts w:ascii="Arial" w:cs="Arial" w:eastAsia="Arial" w:hAnsi="Arial"/>
          <w:rtl w:val="0"/>
        </w:rPr>
        <w:t xml:space="preserve">Als de weersomstandigheden dusdanig invloed hebben op de show van Highway Stars dat personen en/of apparatuur niet veilig zijn, kunnen de leden van Highway Stars de show te allen tijde staken.</w:t>
      </w:r>
    </w:p>
    <w:p w:rsidR="00000000" w:rsidDel="00000000" w:rsidP="00000000" w:rsidRDefault="00000000" w:rsidRPr="00000000" w14:paraId="00000040">
      <w:pPr>
        <w:pStyle w:val="Heading1"/>
        <w:rPr>
          <w:rFonts w:ascii="Arial" w:cs="Arial" w:eastAsia="Arial" w:hAnsi="Arial"/>
        </w:rPr>
      </w:pPr>
      <w:bookmarkStart w:colFirst="0" w:colLast="0" w:name="_heading=h.qa6pm7mdexa2" w:id="7"/>
      <w:bookmarkEnd w:id="7"/>
      <w:r w:rsidDel="00000000" w:rsidR="00000000" w:rsidRPr="00000000">
        <w:rPr>
          <w:rFonts w:ascii="Arial" w:cs="Arial" w:eastAsia="Arial" w:hAnsi="Arial"/>
          <w:rtl w:val="0"/>
        </w:rPr>
        <w:t xml:space="preserve">3 Technische rider</w:t>
      </w:r>
    </w:p>
    <w:p w:rsidR="00000000" w:rsidDel="00000000" w:rsidP="00000000" w:rsidRDefault="00000000" w:rsidRPr="00000000" w14:paraId="00000041">
      <w:pPr>
        <w:pStyle w:val="Heading2"/>
        <w:rPr/>
      </w:pPr>
      <w:bookmarkStart w:colFirst="0" w:colLast="0" w:name="_heading=h.qxadym2nnbvb" w:id="8"/>
      <w:bookmarkEnd w:id="8"/>
      <w:r w:rsidDel="00000000" w:rsidR="00000000" w:rsidRPr="00000000">
        <w:rPr>
          <w:rtl w:val="0"/>
        </w:rPr>
        <w:t xml:space="preserve">3.1 Benodigdheden</w:t>
      </w:r>
    </w:p>
    <w:p w:rsidR="00000000" w:rsidDel="00000000" w:rsidP="00000000" w:rsidRDefault="00000000" w:rsidRPr="00000000" w14:paraId="00000042">
      <w:pPr>
        <w:rPr>
          <w:rFonts w:ascii="Arial" w:cs="Arial" w:eastAsia="Arial" w:hAnsi="Arial"/>
        </w:rPr>
      </w:pPr>
      <w:r w:rsidDel="00000000" w:rsidR="00000000" w:rsidRPr="00000000">
        <w:rPr>
          <w:rFonts w:ascii="Arial" w:cs="Arial" w:eastAsia="Arial" w:hAnsi="Arial"/>
          <w:rtl w:val="0"/>
        </w:rPr>
        <w:t xml:space="preserve">Highway Stars beschikt </w:t>
      </w:r>
      <w:r w:rsidDel="00000000" w:rsidR="00000000" w:rsidRPr="00000000">
        <w:rPr>
          <w:rFonts w:ascii="Arial" w:cs="Arial" w:eastAsia="Arial" w:hAnsi="Arial"/>
          <w:b w:val="1"/>
          <w:bCs w:val="1"/>
          <w:rtl w:val="0"/>
        </w:rPr>
        <w:t xml:space="preserve">niet</w:t>
      </w:r>
      <w:r w:rsidDel="00000000" w:rsidR="00000000" w:rsidRPr="00000000">
        <w:rPr>
          <w:rFonts w:ascii="Arial" w:cs="Arial" w:eastAsia="Arial" w:hAnsi="Arial"/>
          <w:rtl w:val="0"/>
        </w:rPr>
        <w:t xml:space="preserve"> over een eigen geluids- of lichtman. Een soundcheck is vereist. We verwachten van de organisatie een degelijk PA-systeem met bijbehorende A-merk microfoons en floormonitors. Daarnaast vraagt Highway Stars de organisatie de volgende benodigdheden te verzorgen:</w:t>
      </w:r>
    </w:p>
    <w:p w:rsidR="00000000" w:rsidDel="00000000" w:rsidP="00000000" w:rsidRDefault="00000000" w:rsidRPr="00000000" w14:paraId="00000043">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Een soundcheck;</w:t>
      </w:r>
    </w:p>
    <w:p w:rsidR="00000000" w:rsidDel="00000000" w:rsidP="00000000" w:rsidRDefault="00000000" w:rsidRPr="00000000" w14:paraId="00000044">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A-merk degelijk PA systeem;</w:t>
      </w:r>
    </w:p>
    <w:p w:rsidR="00000000" w:rsidDel="00000000" w:rsidP="00000000" w:rsidRDefault="00000000" w:rsidRPr="00000000" w14:paraId="00000045">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Een overdekt podium waarop alle bandleden, apparaten en bandleden passen en dat is beschermd tegen alle denkbare weersomstandigheden;</w:t>
      </w:r>
    </w:p>
    <w:p w:rsidR="00000000" w:rsidDel="00000000" w:rsidP="00000000" w:rsidRDefault="00000000" w:rsidRPr="00000000" w14:paraId="00000046">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Riser waar de keys en drums op passen (zie stageplot);</w:t>
      </w:r>
    </w:p>
    <w:p w:rsidR="00000000" w:rsidDel="00000000" w:rsidP="00000000" w:rsidRDefault="00000000" w:rsidRPr="00000000" w14:paraId="00000047">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5 A-kwaliteit podiummonitoren met voldoende volume (zie stageplot);</w:t>
      </w:r>
    </w:p>
    <w:p w:rsidR="00000000" w:rsidDel="00000000" w:rsidP="00000000" w:rsidRDefault="00000000" w:rsidRPr="00000000" w14:paraId="00000048">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Een systeem om onze backdrop op te hangen (4x3m, bevestiging met ringen)</w:t>
      </w:r>
    </w:p>
    <w:p w:rsidR="00000000" w:rsidDel="00000000" w:rsidP="00000000" w:rsidRDefault="00000000" w:rsidRPr="00000000" w14:paraId="00000049">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A-kwaliteit Microfoons met bijbehorende statieven zoals beschreven, maar vergelijkbare microfoons zijn goed (zie priklijst);</w:t>
      </w:r>
    </w:p>
    <w:p w:rsidR="00000000" w:rsidDel="00000000" w:rsidP="00000000" w:rsidRDefault="00000000" w:rsidRPr="00000000" w14:paraId="0000004A">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Minimaal 5 </w:t>
      </w:r>
      <w:r w:rsidDel="00000000" w:rsidR="00000000" w:rsidRPr="00000000">
        <w:rPr>
          <w:rFonts w:ascii="Arial" w:cs="Arial" w:eastAsia="Arial" w:hAnsi="Arial"/>
          <w:u w:val="single"/>
          <w:rtl w:val="0"/>
        </w:rPr>
        <w:t xml:space="preserve">verschillende</w:t>
      </w:r>
      <w:r w:rsidDel="00000000" w:rsidR="00000000" w:rsidRPr="00000000">
        <w:rPr>
          <w:rFonts w:ascii="Arial" w:cs="Arial" w:eastAsia="Arial" w:hAnsi="Arial"/>
          <w:rtl w:val="0"/>
        </w:rPr>
        <w:t xml:space="preserve"> stopcontacten op </w:t>
      </w:r>
      <w:r w:rsidDel="00000000" w:rsidR="00000000" w:rsidRPr="00000000">
        <w:rPr>
          <w:rFonts w:ascii="Arial" w:cs="Arial" w:eastAsia="Arial" w:hAnsi="Arial"/>
          <w:u w:val="single"/>
          <w:rtl w:val="0"/>
        </w:rPr>
        <w:t xml:space="preserve">minimaal twee eigen groepen</w:t>
      </w:r>
      <w:r w:rsidDel="00000000" w:rsidR="00000000" w:rsidRPr="00000000">
        <w:rPr>
          <w:rFonts w:ascii="Arial" w:cs="Arial" w:eastAsia="Arial" w:hAnsi="Arial"/>
          <w:rtl w:val="0"/>
        </w:rPr>
        <w:t xml:space="preserve"> (zie stageplot);</w:t>
      </w:r>
    </w:p>
    <w:p w:rsidR="00000000" w:rsidDel="00000000" w:rsidP="00000000" w:rsidRDefault="00000000" w:rsidRPr="00000000" w14:paraId="0000004B">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2 DI-boxes met bijbehorende kabels (zie priklijst);</w:t>
      </w:r>
    </w:p>
    <w:p w:rsidR="00000000" w:rsidDel="00000000" w:rsidP="00000000" w:rsidRDefault="00000000" w:rsidRPr="00000000" w14:paraId="0000004C">
      <w:pPr>
        <w:numPr>
          <w:ilvl w:val="0"/>
          <w:numId w:val="1"/>
        </w:numPr>
        <w:spacing w:after="0" w:lineRule="auto"/>
        <w:ind w:left="720" w:hanging="360"/>
        <w:rPr>
          <w:rFonts w:ascii="Arial" w:cs="Arial" w:eastAsia="Arial" w:hAnsi="Arial"/>
        </w:rPr>
      </w:pPr>
      <w:r w:rsidDel="00000000" w:rsidR="00000000" w:rsidRPr="00000000">
        <w:rPr>
          <w:rFonts w:ascii="Arial" w:cs="Arial" w:eastAsia="Arial" w:hAnsi="Arial"/>
          <w:rtl w:val="0"/>
        </w:rPr>
        <w:t xml:space="preserve">(Mits het nodig blijkt, een drumscherm);</w:t>
      </w:r>
    </w:p>
    <w:p w:rsidR="00000000" w:rsidDel="00000000" w:rsidP="00000000" w:rsidRDefault="00000000" w:rsidRPr="00000000" w14:paraId="0000004D">
      <w:pPr>
        <w:numPr>
          <w:ilvl w:val="0"/>
          <w:numId w:val="1"/>
        </w:numPr>
        <w:ind w:left="720" w:hanging="360"/>
        <w:rPr>
          <w:rFonts w:ascii="Arial" w:cs="Arial" w:eastAsia="Arial" w:hAnsi="Arial"/>
        </w:rPr>
      </w:pPr>
      <w:r w:rsidDel="00000000" w:rsidR="00000000" w:rsidRPr="00000000">
        <w:rPr>
          <w:rFonts w:ascii="Arial" w:cs="Arial" w:eastAsia="Arial" w:hAnsi="Arial"/>
          <w:rtl w:val="0"/>
        </w:rPr>
        <w:t xml:space="preserve">Een lichttech met de benodigde ervaring om er iets vets van te maken (zie lichtsheet voor aanwijzingen).</w:t>
      </w:r>
    </w:p>
    <w:p w:rsidR="00000000" w:rsidDel="00000000" w:rsidP="00000000" w:rsidRDefault="00000000" w:rsidRPr="00000000" w14:paraId="0000004E">
      <w:pPr>
        <w:rPr>
          <w:rFonts w:ascii="Arial" w:cs="Arial" w:eastAsia="Arial" w:hAnsi="Arial"/>
        </w:rPr>
      </w:pPr>
      <w:r w:rsidDel="00000000" w:rsidR="00000000" w:rsidRPr="00000000">
        <w:rPr>
          <w:rFonts w:ascii="Arial" w:cs="Arial" w:eastAsia="Arial" w:hAnsi="Arial"/>
          <w:rtl w:val="0"/>
        </w:rPr>
        <w:t xml:space="preserve">Als de organisatie aan deze eisen voldoet, kan Highway Stars in 20 minuten zijn op- of afgebouwd.</w:t>
      </w:r>
    </w:p>
    <w:p w:rsidR="00000000" w:rsidDel="00000000" w:rsidP="00000000" w:rsidRDefault="00000000" w:rsidRPr="00000000" w14:paraId="0000004F">
      <w:pPr>
        <w:pStyle w:val="Heading2"/>
        <w:rPr/>
      </w:pPr>
      <w:bookmarkStart w:colFirst="0" w:colLast="0" w:name="_heading=h.ers69ic1xhth" w:id="9"/>
      <w:bookmarkEnd w:id="9"/>
      <w:r w:rsidDel="00000000" w:rsidR="00000000" w:rsidRPr="00000000">
        <w:rPr>
          <w:rFonts w:ascii="Arial" w:cs="Arial" w:eastAsia="Arial" w:hAnsi="Arial"/>
          <w:rtl w:val="0"/>
        </w:rPr>
        <w:t xml:space="preserve">3.2 Stageplot</w:t>
      </w:r>
      <w:r w:rsidDel="00000000" w:rsidR="00000000" w:rsidRPr="00000000">
        <w:rPr>
          <w:rtl w:val="0"/>
        </w:rPr>
      </w:r>
    </w:p>
    <w:p w:rsidR="00000000" w:rsidDel="00000000" w:rsidP="00000000" w:rsidRDefault="00000000" w:rsidRPr="00000000" w14:paraId="00000050">
      <w:pPr>
        <w:rPr>
          <w:rFonts w:ascii="Arial" w:cs="Arial" w:eastAsia="Arial" w:hAnsi="Arial"/>
        </w:rPr>
      </w:pPr>
      <w:r w:rsidDel="00000000" w:rsidR="00000000" w:rsidRPr="00000000">
        <w:rPr>
          <w:rFonts w:ascii="Arial" w:cs="Arial" w:eastAsia="Arial" w:hAnsi="Arial"/>
        </w:rPr>
        <w:drawing>
          <wp:inline distB="114300" distT="114300" distL="114300" distR="114300">
            <wp:extent cx="5760410" cy="3060700"/>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760410" cy="3060700"/>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51">
      <w:pPr>
        <w:pStyle w:val="Heading2"/>
        <w:rPr>
          <w:rFonts w:ascii="Arial" w:cs="Arial" w:eastAsia="Arial" w:hAnsi="Arial"/>
        </w:rPr>
      </w:pPr>
      <w:bookmarkStart w:colFirst="0" w:colLast="0" w:name="_heading=h.8ba3h22s3da7" w:id="10"/>
      <w:bookmarkEnd w:id="10"/>
      <w:r w:rsidDel="00000000" w:rsidR="00000000" w:rsidRPr="00000000">
        <w:rPr>
          <w:rFonts w:ascii="Arial" w:cs="Arial" w:eastAsia="Arial" w:hAnsi="Arial"/>
          <w:rtl w:val="0"/>
        </w:rPr>
        <w:t xml:space="preserve">3.3 Priklijst</w:t>
      </w:r>
    </w:p>
    <w:p w:rsidR="00000000" w:rsidDel="00000000" w:rsidP="00000000" w:rsidRDefault="00000000" w:rsidRPr="00000000" w14:paraId="00000052">
      <w:pPr>
        <w:rPr/>
      </w:pPr>
      <w:r w:rsidDel="00000000" w:rsidR="00000000" w:rsidRPr="00000000">
        <w:rPr>
          <w:rtl w:val="0"/>
        </w:rPr>
        <w:t xml:space="preserve">We vragen de organisatie de volgende objecten te voorzien van een microfoon/output en bijhorende standaard. Vergelijkbare microfoons voldoen ook.</w:t>
      </w:r>
    </w:p>
    <w:p w:rsidR="00000000" w:rsidDel="00000000" w:rsidP="00000000" w:rsidRDefault="00000000" w:rsidRPr="00000000" w14:paraId="00000053">
      <w:pPr>
        <w:rPr/>
      </w:pPr>
      <w:r w:rsidDel="00000000" w:rsidR="00000000" w:rsidRPr="00000000">
        <w:rPr/>
        <w:drawing>
          <wp:inline distB="114300" distT="114300" distL="114300" distR="114300">
            <wp:extent cx="5133975" cy="4429125"/>
            <wp:effectExtent b="0" l="0" r="0" t="0"/>
            <wp:docPr id="2"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5133975" cy="4429125"/>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pStyle w:val="Heading2"/>
        <w:rPr>
          <w:rFonts w:ascii="Arial" w:cs="Arial" w:eastAsia="Arial" w:hAnsi="Arial"/>
        </w:rPr>
      </w:pPr>
      <w:bookmarkStart w:colFirst="0" w:colLast="0" w:name="_heading=h.nsmxsrgpx6qw" w:id="11"/>
      <w:bookmarkEnd w:id="11"/>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2"/>
        <w:rPr>
          <w:rFonts w:ascii="Arial" w:cs="Arial" w:eastAsia="Arial" w:hAnsi="Arial"/>
        </w:rPr>
      </w:pPr>
      <w:bookmarkStart w:colFirst="0" w:colLast="0" w:name="_heading=h.fbq1d9221dis" w:id="12"/>
      <w:bookmarkEnd w:id="12"/>
      <w:r w:rsidDel="00000000" w:rsidR="00000000" w:rsidRPr="00000000">
        <w:rPr>
          <w:rFonts w:ascii="Arial" w:cs="Arial" w:eastAsia="Arial" w:hAnsi="Arial"/>
          <w:rtl w:val="0"/>
        </w:rPr>
        <w:t xml:space="preserve">3.4 Monitormixlijst</w:t>
      </w:r>
    </w:p>
    <w:p w:rsidR="00000000" w:rsidDel="00000000" w:rsidP="00000000" w:rsidRDefault="00000000" w:rsidRPr="00000000" w14:paraId="00000056">
      <w:pPr>
        <w:rPr/>
      </w:pPr>
      <w:r w:rsidDel="00000000" w:rsidR="00000000" w:rsidRPr="00000000">
        <w:rPr>
          <w:rtl w:val="0"/>
        </w:rPr>
        <w:t xml:space="preserve">We vragen de organisatie vijf floormonitors te plaatsen, zoals te zien in de stageplot. Graag de basismix per monitor baseren op volgend schema. Deze mix wordt aan de hand van de soundcheck verfijnd:</w:t>
      </w:r>
    </w:p>
    <w:p w:rsidR="00000000" w:rsidDel="00000000" w:rsidP="00000000" w:rsidRDefault="00000000" w:rsidRPr="00000000" w14:paraId="00000057">
      <w:pPr>
        <w:rPr/>
      </w:pPr>
      <w:r w:rsidDel="00000000" w:rsidR="00000000" w:rsidRPr="00000000">
        <w:rPr/>
        <w:drawing>
          <wp:inline distB="114300" distT="114300" distL="114300" distR="114300">
            <wp:extent cx="3676650" cy="4810125"/>
            <wp:effectExtent b="0" l="0" r="0" t="0"/>
            <wp:docPr id="4"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3676650" cy="4810125"/>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Style w:val="Heading2"/>
        <w:rPr/>
      </w:pPr>
      <w:r w:rsidDel="00000000" w:rsidR="00000000" w:rsidRPr="00000000">
        <w:rPr>
          <w:rtl w:val="0"/>
        </w:rPr>
        <w:t xml:space="preserve">3.5 Lichtplan en showelementen</w:t>
      </w:r>
    </w:p>
    <w:p w:rsidR="00000000" w:rsidDel="00000000" w:rsidP="00000000" w:rsidRDefault="00000000" w:rsidRPr="00000000" w14:paraId="00000059">
      <w:pPr>
        <w:rPr/>
      </w:pPr>
      <w:r w:rsidDel="00000000" w:rsidR="00000000" w:rsidRPr="00000000">
        <w:rPr>
          <w:rtl w:val="0"/>
        </w:rPr>
        <w:t xml:space="preserve">Wij maken gebruik van een korte instructie voor een lichtplan. Deze is uiteraard afhankelijk van de setlist, die up-to-date voor de eerstvolgende show te vinden is via </w:t>
      </w:r>
      <w:hyperlink r:id="rId13">
        <w:r w:rsidDel="00000000" w:rsidR="00000000" w:rsidRPr="00000000">
          <w:rPr>
            <w:color w:val="467886"/>
            <w:u w:val="single"/>
            <w:rtl w:val="0"/>
          </w:rPr>
          <w:t xml:space="preserve">deze link</w:t>
        </w:r>
      </w:hyperlink>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Aan het begin van de set spelen we een soundscape af. Tijdens de soundscape komen de muzikanten op. Deze is af te spelen en te downloaden via </w:t>
      </w:r>
      <w:hyperlink r:id="rId14">
        <w:r w:rsidDel="00000000" w:rsidR="00000000" w:rsidRPr="00000000">
          <w:rPr>
            <w:color w:val="467886"/>
            <w:u w:val="single"/>
            <w:rtl w:val="0"/>
          </w:rPr>
          <w:t xml:space="preserve">deze link</w:t>
        </w:r>
      </w:hyperlink>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Wij maken regelmatig gebruik van onze eigen rookmachine. We zullen dit altijd even aankondigen. Als er in de zaal een rookmachine beschikbaar is, gebruiken we die natuurlijk graag.</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Style w:val="Heading2"/>
        <w:rPr/>
      </w:pPr>
      <w:bookmarkStart w:colFirst="0" w:colLast="0" w:name="_heading=h.pga2355krfe" w:id="13"/>
      <w:bookmarkEnd w:id="13"/>
      <w:r w:rsidDel="00000000" w:rsidR="00000000" w:rsidRPr="00000000">
        <w:rPr>
          <w:rtl w:val="0"/>
        </w:rPr>
        <w:t xml:space="preserve">4 Bewerkingsgeschiedenis</w:t>
      </w:r>
    </w:p>
    <w:p w:rsidR="00000000" w:rsidDel="00000000" w:rsidP="00000000" w:rsidRDefault="00000000" w:rsidRPr="00000000" w14:paraId="0000005F">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60">
      <w:pPr>
        <w:spacing w:after="0" w:lineRule="auto"/>
        <w:rPr>
          <w:rFonts w:ascii="Arial" w:cs="Arial" w:eastAsia="Arial" w:hAnsi="Arial"/>
        </w:rPr>
      </w:pPr>
      <w:r w:rsidDel="00000000" w:rsidR="00000000" w:rsidRPr="00000000">
        <w:rPr>
          <w:rFonts w:ascii="Arial" w:cs="Arial" w:eastAsia="Arial" w:hAnsi="Arial"/>
          <w:rtl w:val="0"/>
        </w:rPr>
        <w:t xml:space="preserve">Eerste versie opgesteld op</w:t>
        <w:tab/>
        <w:tab/>
        <w:tab/>
        <w:tab/>
        <w:t xml:space="preserve">26-03-2025</w:t>
      </w:r>
    </w:p>
    <w:p w:rsidR="00000000" w:rsidDel="00000000" w:rsidP="00000000" w:rsidRDefault="00000000" w:rsidRPr="00000000" w14:paraId="00000061">
      <w:pPr>
        <w:spacing w:after="0" w:lineRule="auto"/>
        <w:rPr>
          <w:rFonts w:ascii="Arial" w:cs="Arial" w:eastAsia="Arial" w:hAnsi="Arial"/>
        </w:rPr>
      </w:pPr>
      <w:r w:rsidDel="00000000" w:rsidR="00000000" w:rsidRPr="00000000">
        <w:rPr>
          <w:rFonts w:ascii="Arial" w:cs="Arial" w:eastAsia="Arial" w:hAnsi="Arial"/>
          <w:rtl w:val="0"/>
        </w:rPr>
        <w:t xml:space="preserve">Aanpassing Jules</w:t>
        <w:tab/>
        <w:tab/>
        <w:tab/>
        <w:tab/>
        <w:tab/>
        <w:t xml:space="preserve">03-11-2025</w:t>
      </w:r>
    </w:p>
    <w:p w:rsidR="00000000" w:rsidDel="00000000" w:rsidP="00000000" w:rsidRDefault="00000000" w:rsidRPr="00000000" w14:paraId="00000062">
      <w:pPr>
        <w:spacing w:after="0" w:lineRule="auto"/>
        <w:rPr>
          <w:rFonts w:ascii="Arial" w:cs="Arial" w:eastAsia="Arial" w:hAnsi="Arial"/>
        </w:rPr>
      </w:pPr>
      <w:r w:rsidDel="00000000" w:rsidR="00000000" w:rsidRPr="00000000">
        <w:rPr>
          <w:rFonts w:ascii="Arial" w:cs="Arial" w:eastAsia="Arial" w:hAnsi="Arial"/>
          <w:rtl w:val="0"/>
        </w:rPr>
        <w:t xml:space="preserve">Aanpassingen voor ‘26 op</w:t>
        <w:tab/>
        <w:tab/>
        <w:tab/>
        <w:tab/>
        <w:t xml:space="preserve">16-01-2026</w:t>
      </w:r>
    </w:p>
    <w:p w:rsidR="00000000" w:rsidDel="00000000" w:rsidP="00000000" w:rsidRDefault="00000000" w:rsidRPr="00000000" w14:paraId="00000063">
      <w:pPr>
        <w:spacing w:after="0" w:lineRule="auto"/>
        <w:rPr>
          <w:rFonts w:ascii="Arial" w:cs="Arial" w:eastAsia="Arial" w:hAnsi="Arial"/>
        </w:rPr>
      </w:pPr>
      <w:r w:rsidDel="00000000" w:rsidR="00000000" w:rsidRPr="00000000">
        <w:rPr>
          <w:rFonts w:ascii="Arial" w:cs="Arial" w:eastAsia="Arial" w:hAnsi="Arial"/>
          <w:rtl w:val="0"/>
        </w:rPr>
        <w:t xml:space="preserve">Backdrop, lichtplan, priklijst, stageplot op</w:t>
        <w:tab/>
        <w:t xml:space="preserve">03-05-2026</w:t>
      </w:r>
    </w:p>
    <w:p w:rsidR="00000000" w:rsidDel="00000000" w:rsidP="00000000" w:rsidRDefault="00000000" w:rsidRPr="00000000" w14:paraId="00000064">
      <w:pPr>
        <w:spacing w:after="0" w:lineRule="auto"/>
        <w:rPr>
          <w:rFonts w:ascii="Arial" w:cs="Arial" w:eastAsia="Arial" w:hAnsi="Arial"/>
        </w:rPr>
      </w:pPr>
      <w:r w:rsidDel="00000000" w:rsidR="00000000" w:rsidRPr="00000000">
        <w:rPr>
          <w:rFonts w:ascii="Arial" w:cs="Arial" w:eastAsia="Arial" w:hAnsi="Arial"/>
          <w:rtl w:val="0"/>
        </w:rPr>
        <w:t xml:space="preserve">Stageplot, dieetwensen</w:t>
        <w:tab/>
        <w:tab/>
        <w:tab/>
        <w:tab/>
        <w:t xml:space="preserve">27-09-2026</w:t>
      </w:r>
    </w:p>
    <w:p w:rsidR="00000000" w:rsidDel="00000000" w:rsidP="00000000" w:rsidRDefault="00000000" w:rsidRPr="00000000" w14:paraId="00000065">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66">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67">
      <w:pPr>
        <w:spacing w:after="0" w:lineRule="auto"/>
        <w:rPr>
          <w:rFonts w:ascii="Arial" w:cs="Arial" w:eastAsia="Arial" w:hAnsi="Arial"/>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0"/>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2.png"/><Relationship Id="rId13" Type="http://schemas.openxmlformats.org/officeDocument/2006/relationships/hyperlink" Target="https://docs.google.com/document/d/1a5FEs1wUE8qAMEWQR2-GH-el9cwMz7jMbaJt6h_ZVB0/edit?usp=sharing" TargetMode="External"/><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oey@jbmevents.com" TargetMode="External"/><Relationship Id="rId14" Type="http://schemas.openxmlformats.org/officeDocument/2006/relationships/hyperlink" Target="https://drive.google.com/file/d/1A339DpQQYs7dwoO3W25FP0g0RyjlXnAY/view?usp=sharin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yperlink" Target="mailto:timjansenth@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hbZebIvCQbkB6gjUuT9w1Jbf5A==">CgMxLjAyDmguc3V5b3gwdDl2bmxyMg1oLjRxdzVxOWxpM2U4Mg5oLnhuNnp4YjY3cXNxdjIOaC41MTJnbG1tcmd6cHMyDmguaDcxN3BoYXB3bnl5Mg5oLjU2bmh2c2k1cDRwMTIOaC5xbzdlZ2wzbHJ4MjAyDmgucWE2cG03bWRleGEyMg5oLnF4YWR5bTJubmJ2YjIOaC5lcnM2OWljMXhodGgyDmguOGJhM2gyMnMzZGE3Mg5oLm5zbXhzcmdweDZxdzIOaC5mYnExZDkyMjFkaXMyDWgucGdhMjM1NWtyZmU4AHIhMVk2RVRWT0M5WmxxS0VlNDE5TDQzRHBiV1ZGRkxCOUl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